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6B2" w:rsidRPr="008108A2" w:rsidRDefault="00BC66B2" w:rsidP="00BC66B2">
      <w:pPr>
        <w:jc w:val="center"/>
        <w:rPr>
          <w:b/>
          <w:sz w:val="28"/>
          <w:szCs w:val="28"/>
        </w:rPr>
      </w:pPr>
      <w:r w:rsidRPr="008108A2">
        <w:rPr>
          <w:b/>
          <w:sz w:val="28"/>
          <w:szCs w:val="28"/>
        </w:rPr>
        <w:t>Minutes of Regular Meeting</w:t>
      </w:r>
    </w:p>
    <w:p w:rsidR="00BC66B2" w:rsidRPr="008108A2" w:rsidRDefault="008322CA" w:rsidP="00BC66B2">
      <w:pPr>
        <w:jc w:val="center"/>
        <w:rPr>
          <w:b/>
          <w:sz w:val="28"/>
          <w:szCs w:val="28"/>
        </w:rPr>
      </w:pPr>
      <w:r>
        <w:rPr>
          <w:b/>
          <w:sz w:val="28"/>
          <w:szCs w:val="28"/>
        </w:rPr>
        <w:t>September 5</w:t>
      </w:r>
      <w:r w:rsidR="006A4A7F">
        <w:rPr>
          <w:b/>
          <w:sz w:val="28"/>
          <w:szCs w:val="28"/>
        </w:rPr>
        <w:t>, 201</w:t>
      </w:r>
      <w:r w:rsidR="0001701B">
        <w:rPr>
          <w:b/>
          <w:sz w:val="28"/>
          <w:szCs w:val="28"/>
        </w:rPr>
        <w:t>9</w:t>
      </w:r>
      <w:r w:rsidR="006A4A7F">
        <w:rPr>
          <w:b/>
          <w:sz w:val="28"/>
          <w:szCs w:val="28"/>
        </w:rPr>
        <w:t xml:space="preserve"> @7PM</w:t>
      </w:r>
    </w:p>
    <w:p w:rsidR="00BC66B2" w:rsidRDefault="00BC66B2" w:rsidP="00BC66B2"/>
    <w:p w:rsidR="00BC66B2" w:rsidRPr="004E5EE0" w:rsidRDefault="00BC66B2" w:rsidP="00BC66B2"/>
    <w:p w:rsidR="00CD0A9A" w:rsidRPr="006A2506" w:rsidRDefault="00BC66B2" w:rsidP="00CD0A9A">
      <w:pPr>
        <w:ind w:firstLine="720"/>
        <w:rPr>
          <w:b/>
        </w:rPr>
      </w:pPr>
      <w:r w:rsidRPr="006A2506">
        <w:rPr>
          <w:b/>
        </w:rPr>
        <w:t xml:space="preserve">Baughman Township Trustees met in regular session </w:t>
      </w:r>
      <w:r w:rsidR="008322CA" w:rsidRPr="006A2506">
        <w:rPr>
          <w:b/>
        </w:rPr>
        <w:t>September 5</w:t>
      </w:r>
      <w:r w:rsidRPr="006A2506">
        <w:rPr>
          <w:b/>
        </w:rPr>
        <w:t>, 201</w:t>
      </w:r>
      <w:r w:rsidR="0001701B" w:rsidRPr="006A2506">
        <w:rPr>
          <w:b/>
        </w:rPr>
        <w:t>9</w:t>
      </w:r>
      <w:r w:rsidRPr="006A2506">
        <w:rPr>
          <w:b/>
        </w:rPr>
        <w:t xml:space="preserve"> at the Baughman Township office, 3470 Mt Eaton Road, Burton City, Ohio at 7:00 PM.  All members were present.  </w:t>
      </w:r>
      <w:r w:rsidR="00BC3D8C" w:rsidRPr="006A2506">
        <w:rPr>
          <w:b/>
        </w:rPr>
        <w:t>Chairman Mike Geiser</w:t>
      </w:r>
      <w:r w:rsidR="00343F82" w:rsidRPr="006A2506">
        <w:rPr>
          <w:b/>
        </w:rPr>
        <w:t xml:space="preserve"> called the meeting to order</w:t>
      </w:r>
      <w:r w:rsidRPr="006A2506">
        <w:rPr>
          <w:b/>
        </w:rPr>
        <w:t xml:space="preserve"> and led the Pledge of Allegiance.  Motion </w:t>
      </w:r>
      <w:r w:rsidR="008322CA" w:rsidRPr="006A2506">
        <w:rPr>
          <w:b/>
        </w:rPr>
        <w:t>Geiser</w:t>
      </w:r>
      <w:r w:rsidRPr="006A2506">
        <w:rPr>
          <w:b/>
        </w:rPr>
        <w:t>, Second</w:t>
      </w:r>
      <w:r w:rsidR="00A022BF" w:rsidRPr="006A2506">
        <w:rPr>
          <w:b/>
        </w:rPr>
        <w:t xml:space="preserve"> </w:t>
      </w:r>
      <w:r w:rsidR="008322CA" w:rsidRPr="006A2506">
        <w:rPr>
          <w:b/>
        </w:rPr>
        <w:t>Calame</w:t>
      </w:r>
      <w:r w:rsidRPr="006A2506">
        <w:rPr>
          <w:b/>
        </w:rPr>
        <w:t>, to approve the minutes</w:t>
      </w:r>
      <w:r w:rsidR="00BC3D8C" w:rsidRPr="006A2506">
        <w:rPr>
          <w:b/>
        </w:rPr>
        <w:t xml:space="preserve"> of</w:t>
      </w:r>
      <w:r w:rsidRPr="006A2506">
        <w:rPr>
          <w:b/>
        </w:rPr>
        <w:t xml:space="preserve"> </w:t>
      </w:r>
      <w:r w:rsidR="00BC3D8C" w:rsidRPr="006A2506">
        <w:rPr>
          <w:b/>
        </w:rPr>
        <w:t xml:space="preserve">Regular Meeting </w:t>
      </w:r>
      <w:r w:rsidR="008322CA" w:rsidRPr="006A2506">
        <w:rPr>
          <w:b/>
        </w:rPr>
        <w:t>August 8</w:t>
      </w:r>
      <w:r w:rsidR="00E8290A" w:rsidRPr="006A2506">
        <w:rPr>
          <w:b/>
        </w:rPr>
        <w:t xml:space="preserve">, 2019. Motion carried.  </w:t>
      </w:r>
      <w:r w:rsidR="008322CA" w:rsidRPr="006A2506">
        <w:rPr>
          <w:b/>
        </w:rPr>
        <w:t>Calame</w:t>
      </w:r>
      <w:r w:rsidR="00CD0A9A" w:rsidRPr="006A2506">
        <w:rPr>
          <w:b/>
        </w:rPr>
        <w:t xml:space="preserve"> made motion to pay bills,</w:t>
      </w:r>
      <w:r w:rsidR="00E8290A" w:rsidRPr="006A2506">
        <w:rPr>
          <w:b/>
        </w:rPr>
        <w:t xml:space="preserve"> second</w:t>
      </w:r>
      <w:r w:rsidR="00CD0A9A" w:rsidRPr="006A2506">
        <w:rPr>
          <w:b/>
        </w:rPr>
        <w:t xml:space="preserve"> </w:t>
      </w:r>
      <w:r w:rsidR="008322CA" w:rsidRPr="006A2506">
        <w:rPr>
          <w:b/>
        </w:rPr>
        <w:t>Kaufman</w:t>
      </w:r>
      <w:r w:rsidR="00CD0A9A" w:rsidRPr="006A2506">
        <w:rPr>
          <w:b/>
        </w:rPr>
        <w:t>.  Motion carried.</w:t>
      </w:r>
      <w:r w:rsidR="000F18B6" w:rsidRPr="006A2506">
        <w:rPr>
          <w:b/>
        </w:rPr>
        <w:t xml:space="preserve"> </w:t>
      </w:r>
    </w:p>
    <w:p w:rsidR="008322CA" w:rsidRPr="006A2506" w:rsidRDefault="008322CA" w:rsidP="00CD0A9A">
      <w:pPr>
        <w:ind w:firstLine="720"/>
        <w:rPr>
          <w:b/>
        </w:rPr>
      </w:pPr>
      <w:r w:rsidRPr="006A2506">
        <w:rPr>
          <w:b/>
        </w:rPr>
        <w:t>Dennis Finley, Dalton Village Council, EWFD Board spoke to the group.  Mr. Finely presented a Baughman Township Preservation of Life Proposal.  Mr. Finley stated that Chief Kyle Nussbaum took a map and divided Baughman Township into service areas to maximize survival in the event of a catastrophic illness or accident.  EWFD Board recogniz</w:t>
      </w:r>
      <w:r w:rsidR="00A75F0F" w:rsidRPr="006A2506">
        <w:rPr>
          <w:b/>
        </w:rPr>
        <w:t xml:space="preserve">es that in some situations, that EWFD is not the closet department to respond to certain areas of Baughman Township.  Mr. Finely stated that they have to proposals for Baughman to consider.  Trustees will review the proposals and get back to Mr. Finley.  </w:t>
      </w:r>
    </w:p>
    <w:p w:rsidR="00A75F0F" w:rsidRPr="006A2506" w:rsidRDefault="00A75F0F" w:rsidP="00A75F0F">
      <w:pPr>
        <w:ind w:firstLine="720"/>
        <w:rPr>
          <w:b/>
        </w:rPr>
      </w:pPr>
      <w:r w:rsidRPr="006A2506">
        <w:rPr>
          <w:b/>
        </w:rPr>
        <w:t xml:space="preserve">Stoll informed that he had received the Wayne County Auditors Acceptance of Rates packet.  Calame made motion to adopt the following: Baughman Township Wayne County, Ohio that the amounts and rates as determined by the Wayne County Budget Commission </w:t>
      </w:r>
      <w:proofErr w:type="gramStart"/>
      <w:r w:rsidRPr="006A2506">
        <w:rPr>
          <w:b/>
        </w:rPr>
        <w:t>be accepted</w:t>
      </w:r>
      <w:proofErr w:type="gramEnd"/>
      <w:r w:rsidRPr="006A2506">
        <w:rPr>
          <w:b/>
        </w:rPr>
        <w:t>, that each necessary tax be levied and the same be certified to the County Auditor.  Second Geiser, Kaufman-yes, Calame-yes, Geiser-yes.</w:t>
      </w:r>
    </w:p>
    <w:p w:rsidR="00A75F0F" w:rsidRPr="006A2506" w:rsidRDefault="00A75F0F" w:rsidP="00A75F0F">
      <w:pPr>
        <w:ind w:firstLine="720"/>
        <w:rPr>
          <w:b/>
        </w:rPr>
      </w:pPr>
      <w:r w:rsidRPr="006A2506">
        <w:rPr>
          <w:b/>
        </w:rPr>
        <w:t xml:space="preserve">Stoll stated that he had met with </w:t>
      </w:r>
      <w:r w:rsidR="00B57A26" w:rsidRPr="006A2506">
        <w:rPr>
          <w:b/>
        </w:rPr>
        <w:t>OTARMA, (Baughman Township liability insurance company).  OTARMA review</w:t>
      </w:r>
      <w:r w:rsidR="005A450F" w:rsidRPr="006A2506">
        <w:rPr>
          <w:b/>
        </w:rPr>
        <w:t>ed</w:t>
      </w:r>
      <w:r w:rsidR="00B57A26" w:rsidRPr="006A2506">
        <w:rPr>
          <w:b/>
        </w:rPr>
        <w:t xml:space="preserve"> Baughman Township policies and made a few recommendations.  </w:t>
      </w:r>
      <w:r w:rsidR="00304606" w:rsidRPr="006A2506">
        <w:rPr>
          <w:b/>
        </w:rPr>
        <w:t xml:space="preserve">1-Document monthly inspections of Township roads and signs. 2- Adopt a written driving policy with a driving record acceptability standard.  This would set the number of points allowed or number of moving violations per year.  3- Obtain motor vehicle records annually.  Motor vehicle records </w:t>
      </w:r>
      <w:proofErr w:type="gramStart"/>
      <w:r w:rsidR="00304606" w:rsidRPr="006A2506">
        <w:rPr>
          <w:b/>
        </w:rPr>
        <w:t>should be obtained</w:t>
      </w:r>
      <w:proofErr w:type="gramEnd"/>
      <w:r w:rsidR="00304606" w:rsidRPr="006A2506">
        <w:rPr>
          <w:b/>
        </w:rPr>
        <w:t xml:space="preserve"> annually for all drivers of Township vehicles.  Trustees Table these recommendations </w:t>
      </w:r>
      <w:r w:rsidR="005F23E5" w:rsidRPr="006A2506">
        <w:rPr>
          <w:b/>
        </w:rPr>
        <w:t>until</w:t>
      </w:r>
      <w:r w:rsidR="00304606" w:rsidRPr="006A2506">
        <w:rPr>
          <w:b/>
        </w:rPr>
        <w:t xml:space="preserve"> next meeting pending further research on these recommendations.   </w:t>
      </w:r>
      <w:r w:rsidR="00B57A26" w:rsidRPr="006A2506">
        <w:rPr>
          <w:b/>
        </w:rPr>
        <w:t xml:space="preserve"> </w:t>
      </w:r>
    </w:p>
    <w:p w:rsidR="005F23E5" w:rsidRPr="006A2506" w:rsidRDefault="005F23E5" w:rsidP="00A75F0F">
      <w:pPr>
        <w:ind w:firstLine="720"/>
        <w:rPr>
          <w:b/>
        </w:rPr>
      </w:pPr>
      <w:proofErr w:type="spellStart"/>
      <w:r w:rsidRPr="006A2506">
        <w:rPr>
          <w:b/>
        </w:rPr>
        <w:t>Rehm</w:t>
      </w:r>
      <w:proofErr w:type="spellEnd"/>
      <w:r w:rsidRPr="006A2506">
        <w:rPr>
          <w:b/>
        </w:rPr>
        <w:t xml:space="preserve"> gave the equipment report:  The spindle on the International tractor</w:t>
      </w:r>
      <w:r w:rsidR="00DE2856" w:rsidRPr="006A2506">
        <w:rPr>
          <w:b/>
        </w:rPr>
        <w:t xml:space="preserve"> needs replaced, looking into aftermarket spindle.  Sanding rust off the Cat loader and repainting it.  Has be</w:t>
      </w:r>
      <w:r w:rsidR="00D343F5" w:rsidRPr="006A2506">
        <w:rPr>
          <w:b/>
        </w:rPr>
        <w:t>en mowing ditches, picking trash up</w:t>
      </w:r>
      <w:r w:rsidR="00DE2856" w:rsidRPr="006A2506">
        <w:rPr>
          <w:b/>
        </w:rPr>
        <w:t xml:space="preserve"> and debris out of ditches, clea</w:t>
      </w:r>
      <w:r w:rsidR="005A450F" w:rsidRPr="006A2506">
        <w:rPr>
          <w:b/>
        </w:rPr>
        <w:t xml:space="preserve">ring </w:t>
      </w:r>
      <w:r w:rsidR="00DE2856" w:rsidRPr="006A2506">
        <w:rPr>
          <w:b/>
        </w:rPr>
        <w:t>brush</w:t>
      </w:r>
      <w:r w:rsidR="005A450F" w:rsidRPr="006A2506">
        <w:rPr>
          <w:b/>
        </w:rPr>
        <w:t xml:space="preserve"> and weeds around road signs</w:t>
      </w:r>
      <w:r w:rsidR="00DE2856" w:rsidRPr="006A2506">
        <w:rPr>
          <w:b/>
        </w:rPr>
        <w:t xml:space="preserve">.  </w:t>
      </w:r>
    </w:p>
    <w:p w:rsidR="00DE2856" w:rsidRPr="006A2506" w:rsidRDefault="00DE2856" w:rsidP="00A75F0F">
      <w:pPr>
        <w:ind w:firstLine="720"/>
        <w:rPr>
          <w:b/>
        </w:rPr>
      </w:pPr>
      <w:r w:rsidRPr="006A2506">
        <w:rPr>
          <w:b/>
        </w:rPr>
        <w:t xml:space="preserve">Calame </w:t>
      </w:r>
      <w:proofErr w:type="gramStart"/>
      <w:r w:rsidR="00342741" w:rsidRPr="006A2506">
        <w:rPr>
          <w:b/>
        </w:rPr>
        <w:t>stated,</w:t>
      </w:r>
      <w:proofErr w:type="gramEnd"/>
      <w:r w:rsidR="00342741" w:rsidRPr="006A2506">
        <w:rPr>
          <w:b/>
        </w:rPr>
        <w:t xml:space="preserve"> that</w:t>
      </w:r>
      <w:r w:rsidRPr="006A2506">
        <w:rPr>
          <w:b/>
        </w:rPr>
        <w:t xml:space="preserve"> the Wayne County has traffic counters out and is still working on the traffic study.  </w:t>
      </w:r>
    </w:p>
    <w:p w:rsidR="00DE2856" w:rsidRPr="006A2506" w:rsidRDefault="00DE2856" w:rsidP="00A75F0F">
      <w:pPr>
        <w:ind w:firstLine="720"/>
        <w:rPr>
          <w:b/>
        </w:rPr>
      </w:pPr>
      <w:r w:rsidRPr="006A2506">
        <w:rPr>
          <w:b/>
        </w:rPr>
        <w:t xml:space="preserve">Calame </w:t>
      </w:r>
      <w:r w:rsidR="00342741" w:rsidRPr="006A2506">
        <w:rPr>
          <w:b/>
        </w:rPr>
        <w:t xml:space="preserve">spoke on the Alley closing project.  Calame has a list of Baughman Township residents, which he is going </w:t>
      </w:r>
      <w:proofErr w:type="gramStart"/>
      <w:r w:rsidR="00342741" w:rsidRPr="006A2506">
        <w:rPr>
          <w:b/>
        </w:rPr>
        <w:t>to personally visit</w:t>
      </w:r>
      <w:proofErr w:type="gramEnd"/>
      <w:r w:rsidR="00D343F5" w:rsidRPr="006A2506">
        <w:rPr>
          <w:b/>
        </w:rPr>
        <w:t xml:space="preserve"> </w:t>
      </w:r>
      <w:r w:rsidR="005A450F" w:rsidRPr="006A2506">
        <w:rPr>
          <w:b/>
        </w:rPr>
        <w:t>t</w:t>
      </w:r>
      <w:r w:rsidR="00D343F5" w:rsidRPr="006A2506">
        <w:rPr>
          <w:b/>
        </w:rPr>
        <w:t xml:space="preserve">o discuss closing of Alleys next to </w:t>
      </w:r>
      <w:proofErr w:type="spellStart"/>
      <w:r w:rsidR="00D343F5" w:rsidRPr="006A2506">
        <w:rPr>
          <w:b/>
        </w:rPr>
        <w:t>there</w:t>
      </w:r>
      <w:proofErr w:type="spellEnd"/>
      <w:r w:rsidR="00D343F5" w:rsidRPr="006A2506">
        <w:rPr>
          <w:b/>
        </w:rPr>
        <w:t xml:space="preserve"> property</w:t>
      </w:r>
      <w:r w:rsidR="00342741" w:rsidRPr="006A2506">
        <w:rPr>
          <w:b/>
        </w:rPr>
        <w:t>.  Calame is also working on the wording of the Alley resolution.</w:t>
      </w:r>
    </w:p>
    <w:p w:rsidR="00342741" w:rsidRPr="006A2506" w:rsidRDefault="00342741" w:rsidP="00A75F0F">
      <w:pPr>
        <w:ind w:firstLine="720"/>
        <w:rPr>
          <w:b/>
        </w:rPr>
      </w:pPr>
      <w:r w:rsidRPr="006A2506">
        <w:rPr>
          <w:b/>
        </w:rPr>
        <w:t xml:space="preserve">Geiser </w:t>
      </w:r>
      <w:r w:rsidR="00935767" w:rsidRPr="006A2506">
        <w:rPr>
          <w:b/>
        </w:rPr>
        <w:t>stated that Legal said that it does not make any difference if the wording on the Deeds is Baughman Township Trustees, Trustees of Baughman Township or Baughman Township Trustees of Wayne County</w:t>
      </w:r>
      <w:r w:rsidR="00052E4B" w:rsidRPr="006A2506">
        <w:rPr>
          <w:b/>
        </w:rPr>
        <w:t>,</w:t>
      </w:r>
      <w:r w:rsidR="00935767" w:rsidRPr="006A2506">
        <w:rPr>
          <w:b/>
        </w:rPr>
        <w:t xml:space="preserve"> </w:t>
      </w:r>
      <w:r w:rsidR="00FF4C92" w:rsidRPr="006A2506">
        <w:rPr>
          <w:b/>
        </w:rPr>
        <w:t>just that</w:t>
      </w:r>
      <w:r w:rsidR="00935767" w:rsidRPr="006A2506">
        <w:rPr>
          <w:b/>
        </w:rPr>
        <w:t xml:space="preserve"> it identifies the name of the Township and the situation of the township within Wayne County, Ohio.  However legal did recommend from here on out to</w:t>
      </w:r>
      <w:r w:rsidR="005B52C1" w:rsidRPr="006A2506">
        <w:rPr>
          <w:b/>
        </w:rPr>
        <w:t xml:space="preserve"> use,</w:t>
      </w:r>
      <w:r w:rsidR="00935767" w:rsidRPr="006A2506">
        <w:rPr>
          <w:b/>
        </w:rPr>
        <w:t xml:space="preserve"> Board </w:t>
      </w:r>
      <w:r w:rsidR="005B52C1" w:rsidRPr="006A2506">
        <w:rPr>
          <w:b/>
        </w:rPr>
        <w:t>of Trustees of Baughman Township, Wayne County, Ohio.</w:t>
      </w:r>
    </w:p>
    <w:p w:rsidR="005B52C1" w:rsidRPr="006A2506" w:rsidRDefault="005B52C1" w:rsidP="00A75F0F">
      <w:pPr>
        <w:ind w:firstLine="720"/>
        <w:rPr>
          <w:b/>
        </w:rPr>
      </w:pPr>
      <w:r w:rsidRPr="006A2506">
        <w:rPr>
          <w:b/>
        </w:rPr>
        <w:t xml:space="preserve">Kaufman stated that the </w:t>
      </w:r>
      <w:r w:rsidR="00D343F5" w:rsidRPr="006A2506">
        <w:rPr>
          <w:b/>
        </w:rPr>
        <w:t>materials</w:t>
      </w:r>
      <w:r w:rsidRPr="006A2506">
        <w:rPr>
          <w:b/>
        </w:rPr>
        <w:t xml:space="preserve"> for the repair of salt shed should be in mid-September.   </w:t>
      </w:r>
      <w:proofErr w:type="gramStart"/>
      <w:r w:rsidRPr="006A2506">
        <w:rPr>
          <w:b/>
        </w:rPr>
        <w:t>83</w:t>
      </w:r>
      <w:proofErr w:type="gramEnd"/>
      <w:r w:rsidRPr="006A2506">
        <w:rPr>
          <w:b/>
        </w:rPr>
        <w:t xml:space="preserve"> Construction is looking at late September to do the work. </w:t>
      </w:r>
    </w:p>
    <w:p w:rsidR="005B52C1" w:rsidRPr="006A2506" w:rsidRDefault="005B52C1" w:rsidP="00A75F0F">
      <w:pPr>
        <w:ind w:firstLine="720"/>
        <w:rPr>
          <w:b/>
        </w:rPr>
      </w:pPr>
      <w:r w:rsidRPr="006A2506">
        <w:rPr>
          <w:b/>
        </w:rPr>
        <w:t xml:space="preserve">Geiser asked </w:t>
      </w:r>
      <w:proofErr w:type="spellStart"/>
      <w:r w:rsidRPr="006A2506">
        <w:rPr>
          <w:b/>
        </w:rPr>
        <w:t>Rehm</w:t>
      </w:r>
      <w:proofErr w:type="spellEnd"/>
      <w:r w:rsidRPr="006A2506">
        <w:rPr>
          <w:b/>
        </w:rPr>
        <w:t xml:space="preserve"> if he had time to start selling some Road Grindings again.  </w:t>
      </w:r>
      <w:proofErr w:type="spellStart"/>
      <w:r w:rsidRPr="006A2506">
        <w:rPr>
          <w:b/>
        </w:rPr>
        <w:t>Rehm</w:t>
      </w:r>
      <w:proofErr w:type="spellEnd"/>
      <w:r w:rsidRPr="006A2506">
        <w:rPr>
          <w:b/>
        </w:rPr>
        <w:t xml:space="preserve"> stated that he is busy with outside work right now but when things slow down outside, will start selling again.</w:t>
      </w:r>
    </w:p>
    <w:p w:rsidR="00A80820" w:rsidRPr="006A2506" w:rsidRDefault="005B52C1" w:rsidP="00A75F0F">
      <w:pPr>
        <w:ind w:firstLine="720"/>
        <w:rPr>
          <w:b/>
        </w:rPr>
      </w:pPr>
      <w:r w:rsidRPr="006A2506">
        <w:rPr>
          <w:b/>
        </w:rPr>
        <w:t>Geiser stated</w:t>
      </w:r>
      <w:r w:rsidR="00A80820" w:rsidRPr="006A2506">
        <w:rPr>
          <w:b/>
        </w:rPr>
        <w:t xml:space="preserve"> that he is continuing to work with W</w:t>
      </w:r>
      <w:r w:rsidR="005A450F" w:rsidRPr="006A2506">
        <w:rPr>
          <w:b/>
        </w:rPr>
        <w:t>ARCOG</w:t>
      </w:r>
      <w:r w:rsidR="00A80820" w:rsidRPr="006A2506">
        <w:rPr>
          <w:b/>
        </w:rPr>
        <w:t xml:space="preserve"> on Baughman Township sirens, last test, four of the sirens did not work.  </w:t>
      </w:r>
      <w:r w:rsidR="005A450F" w:rsidRPr="006A2506">
        <w:rPr>
          <w:b/>
        </w:rPr>
        <w:t>WARCOG Operations Supervisor stated</w:t>
      </w:r>
      <w:r w:rsidR="00A80820" w:rsidRPr="006A2506">
        <w:rPr>
          <w:b/>
        </w:rPr>
        <w:t xml:space="preserve"> </w:t>
      </w:r>
      <w:proofErr w:type="gramStart"/>
      <w:r w:rsidR="00A80820" w:rsidRPr="006A2506">
        <w:rPr>
          <w:b/>
        </w:rPr>
        <w:t xml:space="preserve">that the </w:t>
      </w:r>
      <w:r w:rsidR="005A450F" w:rsidRPr="006A2506">
        <w:rPr>
          <w:b/>
        </w:rPr>
        <w:t>communication</w:t>
      </w:r>
      <w:r w:rsidR="00A80820" w:rsidRPr="006A2506">
        <w:rPr>
          <w:b/>
        </w:rPr>
        <w:t xml:space="preserve"> system is </w:t>
      </w:r>
      <w:r w:rsidR="005A450F" w:rsidRPr="006A2506">
        <w:rPr>
          <w:b/>
        </w:rPr>
        <w:t>outdated and is looking into new options</w:t>
      </w:r>
      <w:proofErr w:type="gramEnd"/>
      <w:r w:rsidR="00A80820" w:rsidRPr="006A2506">
        <w:rPr>
          <w:b/>
        </w:rPr>
        <w:t xml:space="preserve">.  Geiser is also working with Smucker Energy on the controller of the solar power siren.   </w:t>
      </w:r>
    </w:p>
    <w:p w:rsidR="00A80820" w:rsidRPr="006A2506" w:rsidRDefault="00A80820" w:rsidP="00A75F0F">
      <w:pPr>
        <w:ind w:firstLine="720"/>
        <w:rPr>
          <w:b/>
        </w:rPr>
      </w:pPr>
      <w:r w:rsidRPr="006A2506">
        <w:rPr>
          <w:b/>
        </w:rPr>
        <w:t xml:space="preserve">Geiser Fire Report.  Four Runs, 1-fire, 2-EMS, 1-Cancelled run. </w:t>
      </w:r>
    </w:p>
    <w:p w:rsidR="008B59D7" w:rsidRPr="006A2506" w:rsidRDefault="00A80820" w:rsidP="00A75F0F">
      <w:pPr>
        <w:ind w:firstLine="720"/>
        <w:rPr>
          <w:b/>
        </w:rPr>
      </w:pPr>
      <w:r w:rsidRPr="006A2506">
        <w:rPr>
          <w:b/>
        </w:rPr>
        <w:t>Stoll asked the Trustees if they had come to a decision on</w:t>
      </w:r>
      <w:r w:rsidR="005A450F" w:rsidRPr="006A2506">
        <w:rPr>
          <w:b/>
        </w:rPr>
        <w:t xml:space="preserve"> whether</w:t>
      </w:r>
      <w:r w:rsidRPr="006A2506">
        <w:rPr>
          <w:b/>
        </w:rPr>
        <w:t xml:space="preserve"> they wanted to sell all eight properties at once and which silent bid process they preferred to use.   After some </w:t>
      </w:r>
      <w:r w:rsidR="008B59D7" w:rsidRPr="006A2506">
        <w:rPr>
          <w:b/>
        </w:rPr>
        <w:t>discussion,</w:t>
      </w:r>
      <w:r w:rsidRPr="006A2506">
        <w:rPr>
          <w:b/>
        </w:rPr>
        <w:t xml:space="preserve"> Geiser made motion to </w:t>
      </w:r>
      <w:r w:rsidR="008B59D7" w:rsidRPr="006A2506">
        <w:rPr>
          <w:b/>
        </w:rPr>
        <w:t xml:space="preserve">use silent </w:t>
      </w:r>
      <w:r w:rsidRPr="006A2506">
        <w:rPr>
          <w:b/>
        </w:rPr>
        <w:t>bid packet labeled</w:t>
      </w:r>
      <w:r w:rsidR="008B59D7" w:rsidRPr="006A2506">
        <w:rPr>
          <w:b/>
        </w:rPr>
        <w:t>,</w:t>
      </w:r>
      <w:r w:rsidRPr="006A2506">
        <w:rPr>
          <w:b/>
        </w:rPr>
        <w:t xml:space="preserve"> </w:t>
      </w:r>
      <w:r w:rsidR="008B59D7" w:rsidRPr="006A2506">
        <w:rPr>
          <w:b/>
        </w:rPr>
        <w:t>Sale of Real Property, 651 College Ave, and 1200 N. Crown Hill.  (Note: This is one of the two Silent Bid process</w:t>
      </w:r>
      <w:r w:rsidR="00052E4B" w:rsidRPr="006A2506">
        <w:rPr>
          <w:b/>
        </w:rPr>
        <w:t>es</w:t>
      </w:r>
      <w:r w:rsidR="008B59D7" w:rsidRPr="006A2506">
        <w:rPr>
          <w:b/>
        </w:rPr>
        <w:t xml:space="preserve"> that Legal provide</w:t>
      </w:r>
      <w:r w:rsidR="00052E4B" w:rsidRPr="006A2506">
        <w:rPr>
          <w:b/>
        </w:rPr>
        <w:t>d as</w:t>
      </w:r>
      <w:r w:rsidR="008B59D7" w:rsidRPr="006A2506">
        <w:rPr>
          <w:b/>
        </w:rPr>
        <w:t xml:space="preserve"> examples</w:t>
      </w:r>
      <w:r w:rsidR="00225F3B" w:rsidRPr="006A2506">
        <w:rPr>
          <w:b/>
        </w:rPr>
        <w:t xml:space="preserve"> for Baughman to review</w:t>
      </w:r>
      <w:r w:rsidR="008B59D7" w:rsidRPr="006A2506">
        <w:rPr>
          <w:b/>
        </w:rPr>
        <w:t xml:space="preserve"> </w:t>
      </w:r>
      <w:r w:rsidR="00225F3B" w:rsidRPr="006A2506">
        <w:rPr>
          <w:b/>
        </w:rPr>
        <w:t xml:space="preserve">and decide which one to use. </w:t>
      </w:r>
      <w:r w:rsidR="008B59D7" w:rsidRPr="006A2506">
        <w:rPr>
          <w:b/>
        </w:rPr>
        <w:t xml:space="preserve"> Wayne County</w:t>
      </w:r>
      <w:r w:rsidR="00225F3B" w:rsidRPr="006A2506">
        <w:rPr>
          <w:b/>
        </w:rPr>
        <w:t xml:space="preserve"> use</w:t>
      </w:r>
      <w:r w:rsidR="00052E4B" w:rsidRPr="006A2506">
        <w:rPr>
          <w:b/>
        </w:rPr>
        <w:t>s</w:t>
      </w:r>
      <w:r w:rsidR="00225F3B" w:rsidRPr="006A2506">
        <w:rPr>
          <w:b/>
        </w:rPr>
        <w:t xml:space="preserve"> both examples</w:t>
      </w:r>
      <w:r w:rsidR="00052E4B" w:rsidRPr="006A2506">
        <w:rPr>
          <w:b/>
        </w:rPr>
        <w:t xml:space="preserve"> </w:t>
      </w:r>
      <w:r w:rsidR="00803D1B" w:rsidRPr="006A2506">
        <w:rPr>
          <w:b/>
        </w:rPr>
        <w:t>in</w:t>
      </w:r>
      <w:r w:rsidR="008B59D7" w:rsidRPr="006A2506">
        <w:rPr>
          <w:b/>
        </w:rPr>
        <w:t xml:space="preserve"> th</w:t>
      </w:r>
      <w:r w:rsidR="00052E4B" w:rsidRPr="006A2506">
        <w:rPr>
          <w:b/>
        </w:rPr>
        <w:t>eir</w:t>
      </w:r>
      <w:r w:rsidR="008B59D7" w:rsidRPr="006A2506">
        <w:rPr>
          <w:b/>
        </w:rPr>
        <w:t xml:space="preserve"> </w:t>
      </w:r>
      <w:r w:rsidR="00225F3B" w:rsidRPr="006A2506">
        <w:rPr>
          <w:b/>
        </w:rPr>
        <w:t>selling</w:t>
      </w:r>
      <w:r w:rsidR="008B59D7" w:rsidRPr="006A2506">
        <w:rPr>
          <w:b/>
        </w:rPr>
        <w:t xml:space="preserve"> of Real Property).  Second Kaufman.  Kaufman-yes, Geiser-yes, Calame-yes.   Geiser read Resolution 2019-9</w:t>
      </w:r>
      <w:r w:rsidR="00803D1B" w:rsidRPr="006A2506">
        <w:rPr>
          <w:b/>
        </w:rPr>
        <w:t xml:space="preserve"> </w:t>
      </w:r>
      <w:r w:rsidR="008B59D7" w:rsidRPr="006A2506">
        <w:rPr>
          <w:b/>
        </w:rPr>
        <w:t>to</w:t>
      </w:r>
      <w:r w:rsidR="00803D1B" w:rsidRPr="006A2506">
        <w:rPr>
          <w:b/>
        </w:rPr>
        <w:t xml:space="preserve"> the</w:t>
      </w:r>
      <w:r w:rsidR="008B59D7" w:rsidRPr="006A2506">
        <w:rPr>
          <w:b/>
        </w:rPr>
        <w:t xml:space="preserve"> audience.  Calame made motion to accept Resolution 2019-9.  Second Kaufman.  Kaufman-yes, Geiser-yes, Calame-yes. </w:t>
      </w:r>
    </w:p>
    <w:p w:rsidR="00225F3B" w:rsidRPr="006A2506" w:rsidRDefault="00225F3B" w:rsidP="00A75F0F">
      <w:pPr>
        <w:ind w:firstLine="720"/>
        <w:rPr>
          <w:b/>
        </w:rPr>
      </w:pPr>
      <w:r w:rsidRPr="006A2506">
        <w:rPr>
          <w:b/>
        </w:rPr>
        <w:t xml:space="preserve">Calame made motion to approve Financials.  Second Geiser.  Calame-yes, Geiser-yes, Kaufman-yes. </w:t>
      </w:r>
    </w:p>
    <w:p w:rsidR="00225F3B" w:rsidRPr="006A2506" w:rsidRDefault="00225F3B" w:rsidP="00A75F0F">
      <w:pPr>
        <w:ind w:firstLine="720"/>
        <w:rPr>
          <w:b/>
        </w:rPr>
      </w:pPr>
      <w:r w:rsidRPr="006A2506">
        <w:rPr>
          <w:b/>
        </w:rPr>
        <w:t>There w</w:t>
      </w:r>
      <w:r w:rsidR="00052E4B" w:rsidRPr="006A2506">
        <w:rPr>
          <w:b/>
        </w:rPr>
        <w:t>ere</w:t>
      </w:r>
      <w:r w:rsidRPr="006A2506">
        <w:rPr>
          <w:b/>
        </w:rPr>
        <w:t xml:space="preserve"> numerous comments from resident</w:t>
      </w:r>
      <w:r w:rsidR="00052E4B" w:rsidRPr="006A2506">
        <w:rPr>
          <w:b/>
        </w:rPr>
        <w:t>s</w:t>
      </w:r>
      <w:r w:rsidRPr="006A2506">
        <w:rPr>
          <w:b/>
        </w:rPr>
        <w:t xml:space="preserve"> on Fire and EMS coverage in Baughman Township.  </w:t>
      </w:r>
    </w:p>
    <w:p w:rsidR="00225F3B" w:rsidRPr="006A2506" w:rsidRDefault="00225F3B" w:rsidP="00A75F0F">
      <w:pPr>
        <w:ind w:firstLine="720"/>
        <w:rPr>
          <w:b/>
        </w:rPr>
      </w:pPr>
      <w:r w:rsidRPr="006A2506">
        <w:rPr>
          <w:b/>
        </w:rPr>
        <w:t xml:space="preserve">Geiser motion to adjourn.  Second Kaufman.  Motion carried.  8:27PM. </w:t>
      </w:r>
    </w:p>
    <w:p w:rsidR="00225F3B" w:rsidRDefault="00225F3B" w:rsidP="00A75F0F">
      <w:pPr>
        <w:ind w:firstLine="720"/>
        <w:rPr>
          <w:b/>
          <w:color w:val="000000" w:themeColor="text1"/>
        </w:rPr>
      </w:pPr>
      <w:r>
        <w:rPr>
          <w:b/>
          <w:color w:val="000000" w:themeColor="text1"/>
        </w:rPr>
        <w:t xml:space="preserve"> </w:t>
      </w:r>
      <w:r w:rsidR="00C8567E" w:rsidRPr="00C8567E">
        <w:rPr>
          <w:b/>
          <w:noProof/>
          <w:color w:val="000000" w:themeColor="text1"/>
        </w:rPr>
        <w:drawing>
          <wp:inline distT="0" distB="0" distL="0" distR="0">
            <wp:extent cx="5648325" cy="8315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8315325"/>
                    </a:xfrm>
                    <a:prstGeom prst="rect">
                      <a:avLst/>
                    </a:prstGeom>
                    <a:noFill/>
                    <a:ln>
                      <a:noFill/>
                    </a:ln>
                  </pic:spPr>
                </pic:pic>
              </a:graphicData>
            </a:graphic>
          </wp:inline>
        </w:drawing>
      </w:r>
    </w:p>
    <w:p w:rsidR="00C8567E" w:rsidRDefault="00C8567E" w:rsidP="00A75F0F">
      <w:pPr>
        <w:ind w:firstLine="720"/>
        <w:rPr>
          <w:b/>
          <w:color w:val="000000" w:themeColor="text1"/>
        </w:rPr>
      </w:pPr>
      <w:bookmarkStart w:id="0" w:name="_GoBack"/>
      <w:r w:rsidRPr="00C8567E">
        <w:rPr>
          <w:b/>
          <w:noProof/>
          <w:color w:val="000000" w:themeColor="text1"/>
        </w:rPr>
        <w:drawing>
          <wp:inline distT="0" distB="0" distL="0" distR="0">
            <wp:extent cx="6457950" cy="4029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50" cy="4029075"/>
                    </a:xfrm>
                    <a:prstGeom prst="rect">
                      <a:avLst/>
                    </a:prstGeom>
                    <a:noFill/>
                    <a:ln>
                      <a:noFill/>
                    </a:ln>
                  </pic:spPr>
                </pic:pic>
              </a:graphicData>
            </a:graphic>
          </wp:inline>
        </w:drawing>
      </w:r>
      <w:bookmarkEnd w:id="0"/>
    </w:p>
    <w:p w:rsidR="00D427B5" w:rsidRDefault="008B59D7" w:rsidP="00A75F0F">
      <w:pPr>
        <w:ind w:firstLine="720"/>
        <w:rPr>
          <w:b/>
          <w:color w:val="000000" w:themeColor="text1"/>
        </w:rPr>
      </w:pPr>
      <w:r>
        <w:rPr>
          <w:b/>
          <w:color w:val="000000" w:themeColor="text1"/>
        </w:rPr>
        <w:t xml:space="preserve"> </w:t>
      </w:r>
      <w:r w:rsidR="005B52C1">
        <w:rPr>
          <w:b/>
          <w:color w:val="000000" w:themeColor="text1"/>
        </w:rPr>
        <w:t xml:space="preserve">  </w:t>
      </w:r>
      <w:r w:rsidR="00D427B5">
        <w:rPr>
          <w:noProof/>
        </w:rPr>
        <w:drawing>
          <wp:inline distT="0" distB="0" distL="0" distR="0" wp14:anchorId="03E7C7EE" wp14:editId="51ECAB8E">
            <wp:extent cx="6294518" cy="639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0810" cy="6397664"/>
                    </a:xfrm>
                    <a:prstGeom prst="rect">
                      <a:avLst/>
                    </a:prstGeom>
                  </pic:spPr>
                </pic:pic>
              </a:graphicData>
            </a:graphic>
          </wp:inline>
        </w:drawing>
      </w:r>
    </w:p>
    <w:p w:rsidR="00D427B5" w:rsidRDefault="00D427B5" w:rsidP="00A75F0F">
      <w:pPr>
        <w:ind w:firstLine="720"/>
        <w:rPr>
          <w:b/>
          <w:color w:val="000000" w:themeColor="text1"/>
        </w:rPr>
      </w:pPr>
      <w:r>
        <w:rPr>
          <w:b/>
          <w:color w:val="000000" w:themeColor="text1"/>
        </w:rPr>
        <w:t>Chairman______________________________________</w:t>
      </w:r>
    </w:p>
    <w:p w:rsidR="00D427B5" w:rsidRDefault="00D427B5" w:rsidP="00A75F0F">
      <w:pPr>
        <w:ind w:firstLine="720"/>
        <w:rPr>
          <w:b/>
          <w:color w:val="000000" w:themeColor="text1"/>
        </w:rPr>
      </w:pPr>
      <w:r>
        <w:rPr>
          <w:b/>
          <w:color w:val="000000" w:themeColor="text1"/>
        </w:rPr>
        <w:t>Fiscal Officer___________________________________</w:t>
      </w:r>
    </w:p>
    <w:p w:rsidR="00DE2856" w:rsidRPr="00BB3A52" w:rsidRDefault="00DE2856" w:rsidP="00A75F0F">
      <w:pPr>
        <w:ind w:firstLine="720"/>
        <w:rPr>
          <w:b/>
          <w:color w:val="000000" w:themeColor="text1"/>
        </w:rPr>
      </w:pPr>
    </w:p>
    <w:p w:rsidR="00A75F0F" w:rsidRPr="00E64D31" w:rsidRDefault="00A75F0F" w:rsidP="00CD0A9A">
      <w:pPr>
        <w:ind w:firstLine="720"/>
        <w:rPr>
          <w:b/>
        </w:rPr>
      </w:pPr>
    </w:p>
    <w:sectPr w:rsidR="00A75F0F" w:rsidRPr="00E64D31" w:rsidSect="00957ADC">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DD" w:rsidRDefault="00A36DDD" w:rsidP="0023342E">
      <w:pPr>
        <w:spacing w:after="0" w:line="240" w:lineRule="auto"/>
      </w:pPr>
      <w:r>
        <w:separator/>
      </w:r>
    </w:p>
  </w:endnote>
  <w:endnote w:type="continuationSeparator" w:id="0">
    <w:p w:rsidR="00A36DDD" w:rsidRDefault="00A36DDD" w:rsidP="0023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2E" w:rsidRDefault="00233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2E" w:rsidRDefault="002334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2E" w:rsidRDefault="00233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DD" w:rsidRDefault="00A36DDD" w:rsidP="0023342E">
      <w:pPr>
        <w:spacing w:after="0" w:line="240" w:lineRule="auto"/>
      </w:pPr>
      <w:r>
        <w:separator/>
      </w:r>
    </w:p>
  </w:footnote>
  <w:footnote w:type="continuationSeparator" w:id="0">
    <w:p w:rsidR="00A36DDD" w:rsidRDefault="00A36DDD" w:rsidP="00233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2E" w:rsidRDefault="00233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2E" w:rsidRDefault="00233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2E" w:rsidRDefault="00233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D6F64"/>
    <w:multiLevelType w:val="hybridMultilevel"/>
    <w:tmpl w:val="DC5AE1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B2"/>
    <w:rsid w:val="00002888"/>
    <w:rsid w:val="00007BD2"/>
    <w:rsid w:val="00007EA6"/>
    <w:rsid w:val="00007F95"/>
    <w:rsid w:val="0001701B"/>
    <w:rsid w:val="00020A35"/>
    <w:rsid w:val="000267C4"/>
    <w:rsid w:val="0004307C"/>
    <w:rsid w:val="00047839"/>
    <w:rsid w:val="00052E4B"/>
    <w:rsid w:val="00055FED"/>
    <w:rsid w:val="00065284"/>
    <w:rsid w:val="00073CBC"/>
    <w:rsid w:val="000779B7"/>
    <w:rsid w:val="00080619"/>
    <w:rsid w:val="0008636D"/>
    <w:rsid w:val="00094A64"/>
    <w:rsid w:val="00096DA0"/>
    <w:rsid w:val="000A7740"/>
    <w:rsid w:val="000B2E7D"/>
    <w:rsid w:val="000B70D4"/>
    <w:rsid w:val="000C0CAA"/>
    <w:rsid w:val="000C3773"/>
    <w:rsid w:val="000D66B0"/>
    <w:rsid w:val="000E329D"/>
    <w:rsid w:val="000E37F2"/>
    <w:rsid w:val="000E4137"/>
    <w:rsid w:val="000E4F93"/>
    <w:rsid w:val="000F18B6"/>
    <w:rsid w:val="000F36D4"/>
    <w:rsid w:val="000F7C02"/>
    <w:rsid w:val="00100159"/>
    <w:rsid w:val="00111F74"/>
    <w:rsid w:val="00116558"/>
    <w:rsid w:val="00124015"/>
    <w:rsid w:val="00150EA5"/>
    <w:rsid w:val="00152268"/>
    <w:rsid w:val="001522EE"/>
    <w:rsid w:val="00165F76"/>
    <w:rsid w:val="00171D77"/>
    <w:rsid w:val="001731EA"/>
    <w:rsid w:val="00177DE9"/>
    <w:rsid w:val="00184AA8"/>
    <w:rsid w:val="0018685F"/>
    <w:rsid w:val="0019153E"/>
    <w:rsid w:val="00195E39"/>
    <w:rsid w:val="001966DE"/>
    <w:rsid w:val="001A5164"/>
    <w:rsid w:val="001A683C"/>
    <w:rsid w:val="001B4B31"/>
    <w:rsid w:val="001C21C0"/>
    <w:rsid w:val="001C792D"/>
    <w:rsid w:val="001D1E45"/>
    <w:rsid w:val="001E6A11"/>
    <w:rsid w:val="001F1C56"/>
    <w:rsid w:val="001F4885"/>
    <w:rsid w:val="00202BF7"/>
    <w:rsid w:val="00216575"/>
    <w:rsid w:val="0022486B"/>
    <w:rsid w:val="00224D76"/>
    <w:rsid w:val="00225F3B"/>
    <w:rsid w:val="00230452"/>
    <w:rsid w:val="002319ED"/>
    <w:rsid w:val="00232446"/>
    <w:rsid w:val="0023342E"/>
    <w:rsid w:val="0024132C"/>
    <w:rsid w:val="00246ED3"/>
    <w:rsid w:val="00251E4A"/>
    <w:rsid w:val="00254430"/>
    <w:rsid w:val="00254823"/>
    <w:rsid w:val="00254D56"/>
    <w:rsid w:val="002559D9"/>
    <w:rsid w:val="002576D5"/>
    <w:rsid w:val="002723D4"/>
    <w:rsid w:val="002732AB"/>
    <w:rsid w:val="0027354A"/>
    <w:rsid w:val="0027513C"/>
    <w:rsid w:val="00277740"/>
    <w:rsid w:val="00283EAD"/>
    <w:rsid w:val="00284B3B"/>
    <w:rsid w:val="002A6422"/>
    <w:rsid w:val="002C4113"/>
    <w:rsid w:val="002C55EC"/>
    <w:rsid w:val="002C73D5"/>
    <w:rsid w:val="002D50E8"/>
    <w:rsid w:val="002D667E"/>
    <w:rsid w:val="002D730C"/>
    <w:rsid w:val="002E0592"/>
    <w:rsid w:val="002E6F54"/>
    <w:rsid w:val="002F6B39"/>
    <w:rsid w:val="002F785B"/>
    <w:rsid w:val="002F7AFC"/>
    <w:rsid w:val="00301386"/>
    <w:rsid w:val="00304606"/>
    <w:rsid w:val="00304747"/>
    <w:rsid w:val="00306334"/>
    <w:rsid w:val="00313374"/>
    <w:rsid w:val="003243D6"/>
    <w:rsid w:val="0032508E"/>
    <w:rsid w:val="00331604"/>
    <w:rsid w:val="00337C3C"/>
    <w:rsid w:val="00342741"/>
    <w:rsid w:val="00343F82"/>
    <w:rsid w:val="00351FD0"/>
    <w:rsid w:val="0036320A"/>
    <w:rsid w:val="003738B6"/>
    <w:rsid w:val="00376429"/>
    <w:rsid w:val="00385A06"/>
    <w:rsid w:val="0038693F"/>
    <w:rsid w:val="00391441"/>
    <w:rsid w:val="003A004C"/>
    <w:rsid w:val="003A4AC8"/>
    <w:rsid w:val="003A500C"/>
    <w:rsid w:val="003A550D"/>
    <w:rsid w:val="003B2FA7"/>
    <w:rsid w:val="003B4435"/>
    <w:rsid w:val="003B6ADC"/>
    <w:rsid w:val="003D3B95"/>
    <w:rsid w:val="003E2384"/>
    <w:rsid w:val="003E48B4"/>
    <w:rsid w:val="003E559C"/>
    <w:rsid w:val="003F201E"/>
    <w:rsid w:val="00411012"/>
    <w:rsid w:val="00421C2B"/>
    <w:rsid w:val="004264DE"/>
    <w:rsid w:val="004335DC"/>
    <w:rsid w:val="00440BAF"/>
    <w:rsid w:val="00444A34"/>
    <w:rsid w:val="0045254C"/>
    <w:rsid w:val="00467044"/>
    <w:rsid w:val="00475568"/>
    <w:rsid w:val="004824CB"/>
    <w:rsid w:val="004845B7"/>
    <w:rsid w:val="004874C9"/>
    <w:rsid w:val="00493091"/>
    <w:rsid w:val="004A5CF9"/>
    <w:rsid w:val="004B0156"/>
    <w:rsid w:val="004B150C"/>
    <w:rsid w:val="004B21EE"/>
    <w:rsid w:val="004B3A33"/>
    <w:rsid w:val="004C3579"/>
    <w:rsid w:val="004C3747"/>
    <w:rsid w:val="004E5EE0"/>
    <w:rsid w:val="004F002C"/>
    <w:rsid w:val="004F1EE2"/>
    <w:rsid w:val="00501EEC"/>
    <w:rsid w:val="005034AE"/>
    <w:rsid w:val="00512344"/>
    <w:rsid w:val="005127A6"/>
    <w:rsid w:val="00514B26"/>
    <w:rsid w:val="00516696"/>
    <w:rsid w:val="00517A0F"/>
    <w:rsid w:val="00522FF9"/>
    <w:rsid w:val="00523359"/>
    <w:rsid w:val="005319A8"/>
    <w:rsid w:val="00533698"/>
    <w:rsid w:val="00544EEE"/>
    <w:rsid w:val="005477CD"/>
    <w:rsid w:val="005575F9"/>
    <w:rsid w:val="005806ED"/>
    <w:rsid w:val="00582BBE"/>
    <w:rsid w:val="00586D8E"/>
    <w:rsid w:val="00592A5C"/>
    <w:rsid w:val="00592BB0"/>
    <w:rsid w:val="005A450F"/>
    <w:rsid w:val="005B52C1"/>
    <w:rsid w:val="005C7597"/>
    <w:rsid w:val="005D0886"/>
    <w:rsid w:val="005D317F"/>
    <w:rsid w:val="005D3E0D"/>
    <w:rsid w:val="005E2F82"/>
    <w:rsid w:val="005F0B64"/>
    <w:rsid w:val="005F23E5"/>
    <w:rsid w:val="005F35E2"/>
    <w:rsid w:val="00603AA2"/>
    <w:rsid w:val="00617B18"/>
    <w:rsid w:val="00623FA2"/>
    <w:rsid w:val="00627591"/>
    <w:rsid w:val="0065501F"/>
    <w:rsid w:val="00655C8B"/>
    <w:rsid w:val="00687F35"/>
    <w:rsid w:val="006A2506"/>
    <w:rsid w:val="006A4A7F"/>
    <w:rsid w:val="006A5F30"/>
    <w:rsid w:val="006A715D"/>
    <w:rsid w:val="006B0F3B"/>
    <w:rsid w:val="006C2383"/>
    <w:rsid w:val="006C3446"/>
    <w:rsid w:val="006C7A84"/>
    <w:rsid w:val="006D11C0"/>
    <w:rsid w:val="006D3EFB"/>
    <w:rsid w:val="006D59BC"/>
    <w:rsid w:val="006D74DF"/>
    <w:rsid w:val="006E0EE3"/>
    <w:rsid w:val="006E1EE1"/>
    <w:rsid w:val="006F3E68"/>
    <w:rsid w:val="007052B7"/>
    <w:rsid w:val="0071125A"/>
    <w:rsid w:val="007178F3"/>
    <w:rsid w:val="00723F0C"/>
    <w:rsid w:val="007253AB"/>
    <w:rsid w:val="007345CE"/>
    <w:rsid w:val="00735ABB"/>
    <w:rsid w:val="00745954"/>
    <w:rsid w:val="007468C4"/>
    <w:rsid w:val="00750AA5"/>
    <w:rsid w:val="00760C57"/>
    <w:rsid w:val="00774E31"/>
    <w:rsid w:val="00783F3A"/>
    <w:rsid w:val="00795F25"/>
    <w:rsid w:val="007971E0"/>
    <w:rsid w:val="007A0F57"/>
    <w:rsid w:val="007A5120"/>
    <w:rsid w:val="007A5D7F"/>
    <w:rsid w:val="007C1064"/>
    <w:rsid w:val="007C33BA"/>
    <w:rsid w:val="007C40E8"/>
    <w:rsid w:val="007D1303"/>
    <w:rsid w:val="007D2CD8"/>
    <w:rsid w:val="007D41DD"/>
    <w:rsid w:val="007E3493"/>
    <w:rsid w:val="00803408"/>
    <w:rsid w:val="00803D1B"/>
    <w:rsid w:val="00810DC2"/>
    <w:rsid w:val="00814CB9"/>
    <w:rsid w:val="0081592A"/>
    <w:rsid w:val="00816D51"/>
    <w:rsid w:val="0082700E"/>
    <w:rsid w:val="00827BB2"/>
    <w:rsid w:val="00831104"/>
    <w:rsid w:val="00831D3A"/>
    <w:rsid w:val="008322CA"/>
    <w:rsid w:val="00834307"/>
    <w:rsid w:val="008368C1"/>
    <w:rsid w:val="00871CCD"/>
    <w:rsid w:val="00882636"/>
    <w:rsid w:val="0089134B"/>
    <w:rsid w:val="008979B3"/>
    <w:rsid w:val="00897EC7"/>
    <w:rsid w:val="008A54F1"/>
    <w:rsid w:val="008A59B4"/>
    <w:rsid w:val="008B4877"/>
    <w:rsid w:val="008B59D7"/>
    <w:rsid w:val="008B5A9B"/>
    <w:rsid w:val="008B742D"/>
    <w:rsid w:val="008C0C2D"/>
    <w:rsid w:val="008C39D0"/>
    <w:rsid w:val="008F5368"/>
    <w:rsid w:val="008F5E77"/>
    <w:rsid w:val="0090647C"/>
    <w:rsid w:val="009073E2"/>
    <w:rsid w:val="00920910"/>
    <w:rsid w:val="00935767"/>
    <w:rsid w:val="00936A58"/>
    <w:rsid w:val="00943E5C"/>
    <w:rsid w:val="00954BDB"/>
    <w:rsid w:val="00957ADC"/>
    <w:rsid w:val="009624A7"/>
    <w:rsid w:val="009655C6"/>
    <w:rsid w:val="00965C80"/>
    <w:rsid w:val="00967C11"/>
    <w:rsid w:val="00970C21"/>
    <w:rsid w:val="00974D7D"/>
    <w:rsid w:val="00975A65"/>
    <w:rsid w:val="00976BEE"/>
    <w:rsid w:val="00982942"/>
    <w:rsid w:val="00983287"/>
    <w:rsid w:val="009901CA"/>
    <w:rsid w:val="00994A7F"/>
    <w:rsid w:val="00997A88"/>
    <w:rsid w:val="009A5BFC"/>
    <w:rsid w:val="009C2945"/>
    <w:rsid w:val="009D1072"/>
    <w:rsid w:val="009E2E70"/>
    <w:rsid w:val="009E3B15"/>
    <w:rsid w:val="009F1E1B"/>
    <w:rsid w:val="009F5A8E"/>
    <w:rsid w:val="009F639F"/>
    <w:rsid w:val="00A01AFF"/>
    <w:rsid w:val="00A01BDF"/>
    <w:rsid w:val="00A022BF"/>
    <w:rsid w:val="00A03D28"/>
    <w:rsid w:val="00A06224"/>
    <w:rsid w:val="00A115EA"/>
    <w:rsid w:val="00A20B4C"/>
    <w:rsid w:val="00A36DDD"/>
    <w:rsid w:val="00A444E6"/>
    <w:rsid w:val="00A45974"/>
    <w:rsid w:val="00A4790C"/>
    <w:rsid w:val="00A55B03"/>
    <w:rsid w:val="00A5692B"/>
    <w:rsid w:val="00A65A9A"/>
    <w:rsid w:val="00A662FB"/>
    <w:rsid w:val="00A67222"/>
    <w:rsid w:val="00A74234"/>
    <w:rsid w:val="00A75A31"/>
    <w:rsid w:val="00A75F0F"/>
    <w:rsid w:val="00A80820"/>
    <w:rsid w:val="00A823FB"/>
    <w:rsid w:val="00A92292"/>
    <w:rsid w:val="00AA6F9D"/>
    <w:rsid w:val="00AB409A"/>
    <w:rsid w:val="00AC6C2A"/>
    <w:rsid w:val="00AD75FD"/>
    <w:rsid w:val="00AE3FFC"/>
    <w:rsid w:val="00AE6D58"/>
    <w:rsid w:val="00AF35E3"/>
    <w:rsid w:val="00B13882"/>
    <w:rsid w:val="00B27ECD"/>
    <w:rsid w:val="00B50613"/>
    <w:rsid w:val="00B5079E"/>
    <w:rsid w:val="00B521D9"/>
    <w:rsid w:val="00B53AE3"/>
    <w:rsid w:val="00B57A26"/>
    <w:rsid w:val="00B70629"/>
    <w:rsid w:val="00B80990"/>
    <w:rsid w:val="00B83365"/>
    <w:rsid w:val="00B9050E"/>
    <w:rsid w:val="00B9438E"/>
    <w:rsid w:val="00BA79D0"/>
    <w:rsid w:val="00BA7B8F"/>
    <w:rsid w:val="00BB3A52"/>
    <w:rsid w:val="00BC3D8C"/>
    <w:rsid w:val="00BC66B2"/>
    <w:rsid w:val="00BD1EF0"/>
    <w:rsid w:val="00BD271F"/>
    <w:rsid w:val="00BD3653"/>
    <w:rsid w:val="00BD41C8"/>
    <w:rsid w:val="00BD501B"/>
    <w:rsid w:val="00BD5E8B"/>
    <w:rsid w:val="00BE0EBE"/>
    <w:rsid w:val="00BE2400"/>
    <w:rsid w:val="00BE287E"/>
    <w:rsid w:val="00C04174"/>
    <w:rsid w:val="00C06858"/>
    <w:rsid w:val="00C06C01"/>
    <w:rsid w:val="00C264E9"/>
    <w:rsid w:val="00C267C6"/>
    <w:rsid w:val="00C26BB0"/>
    <w:rsid w:val="00C304D3"/>
    <w:rsid w:val="00C336FF"/>
    <w:rsid w:val="00C35B61"/>
    <w:rsid w:val="00C36D7B"/>
    <w:rsid w:val="00C375E6"/>
    <w:rsid w:val="00C465E5"/>
    <w:rsid w:val="00C556C7"/>
    <w:rsid w:val="00C57A9C"/>
    <w:rsid w:val="00C628D0"/>
    <w:rsid w:val="00C65AF9"/>
    <w:rsid w:val="00C71227"/>
    <w:rsid w:val="00C74C66"/>
    <w:rsid w:val="00C8275F"/>
    <w:rsid w:val="00C85371"/>
    <w:rsid w:val="00C8567E"/>
    <w:rsid w:val="00C95B03"/>
    <w:rsid w:val="00CA04D3"/>
    <w:rsid w:val="00CB10BD"/>
    <w:rsid w:val="00CC6FD9"/>
    <w:rsid w:val="00CD0A9A"/>
    <w:rsid w:val="00CE3587"/>
    <w:rsid w:val="00CF0A35"/>
    <w:rsid w:val="00CF4295"/>
    <w:rsid w:val="00D00F3A"/>
    <w:rsid w:val="00D02EA5"/>
    <w:rsid w:val="00D13673"/>
    <w:rsid w:val="00D1713E"/>
    <w:rsid w:val="00D20178"/>
    <w:rsid w:val="00D20F10"/>
    <w:rsid w:val="00D248A3"/>
    <w:rsid w:val="00D25B19"/>
    <w:rsid w:val="00D26F2C"/>
    <w:rsid w:val="00D343F5"/>
    <w:rsid w:val="00D41B82"/>
    <w:rsid w:val="00D427B5"/>
    <w:rsid w:val="00D55E50"/>
    <w:rsid w:val="00D56618"/>
    <w:rsid w:val="00D5737E"/>
    <w:rsid w:val="00D705DB"/>
    <w:rsid w:val="00D7231F"/>
    <w:rsid w:val="00D75105"/>
    <w:rsid w:val="00D820ED"/>
    <w:rsid w:val="00D8410D"/>
    <w:rsid w:val="00D95051"/>
    <w:rsid w:val="00DA7677"/>
    <w:rsid w:val="00DB0546"/>
    <w:rsid w:val="00DC1172"/>
    <w:rsid w:val="00DD0933"/>
    <w:rsid w:val="00DD0D67"/>
    <w:rsid w:val="00DD6800"/>
    <w:rsid w:val="00DE2856"/>
    <w:rsid w:val="00DE4415"/>
    <w:rsid w:val="00DE6FD0"/>
    <w:rsid w:val="00DF0545"/>
    <w:rsid w:val="00DF2617"/>
    <w:rsid w:val="00DF3C2C"/>
    <w:rsid w:val="00E01857"/>
    <w:rsid w:val="00E0541D"/>
    <w:rsid w:val="00E1495C"/>
    <w:rsid w:val="00E219FC"/>
    <w:rsid w:val="00E21C01"/>
    <w:rsid w:val="00E244EC"/>
    <w:rsid w:val="00E24AD8"/>
    <w:rsid w:val="00E321EE"/>
    <w:rsid w:val="00E32434"/>
    <w:rsid w:val="00E34E4B"/>
    <w:rsid w:val="00E40564"/>
    <w:rsid w:val="00E44006"/>
    <w:rsid w:val="00E4650F"/>
    <w:rsid w:val="00E4771C"/>
    <w:rsid w:val="00E54AD0"/>
    <w:rsid w:val="00E64D31"/>
    <w:rsid w:val="00E73FC4"/>
    <w:rsid w:val="00E803C2"/>
    <w:rsid w:val="00E8290A"/>
    <w:rsid w:val="00E83D9A"/>
    <w:rsid w:val="00E94929"/>
    <w:rsid w:val="00EA5387"/>
    <w:rsid w:val="00EA54DA"/>
    <w:rsid w:val="00EB7EA0"/>
    <w:rsid w:val="00EC02A5"/>
    <w:rsid w:val="00EC1641"/>
    <w:rsid w:val="00EC3292"/>
    <w:rsid w:val="00EC536D"/>
    <w:rsid w:val="00EE0213"/>
    <w:rsid w:val="00EE33FF"/>
    <w:rsid w:val="00EF5412"/>
    <w:rsid w:val="00F01078"/>
    <w:rsid w:val="00F055F3"/>
    <w:rsid w:val="00F06139"/>
    <w:rsid w:val="00F061DC"/>
    <w:rsid w:val="00F14BF1"/>
    <w:rsid w:val="00F2316A"/>
    <w:rsid w:val="00F3216D"/>
    <w:rsid w:val="00F3745E"/>
    <w:rsid w:val="00F50C7B"/>
    <w:rsid w:val="00F5360C"/>
    <w:rsid w:val="00F66497"/>
    <w:rsid w:val="00F70C56"/>
    <w:rsid w:val="00F71809"/>
    <w:rsid w:val="00F81E9A"/>
    <w:rsid w:val="00F84FED"/>
    <w:rsid w:val="00F8502E"/>
    <w:rsid w:val="00F92A50"/>
    <w:rsid w:val="00FA062B"/>
    <w:rsid w:val="00FA1577"/>
    <w:rsid w:val="00FA3DF8"/>
    <w:rsid w:val="00FA53E3"/>
    <w:rsid w:val="00FA7034"/>
    <w:rsid w:val="00FB1584"/>
    <w:rsid w:val="00FC1245"/>
    <w:rsid w:val="00FC5815"/>
    <w:rsid w:val="00FC5FC4"/>
    <w:rsid w:val="00FD3F52"/>
    <w:rsid w:val="00FE55EA"/>
    <w:rsid w:val="00FF0314"/>
    <w:rsid w:val="00FF150D"/>
    <w:rsid w:val="00F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57E9D7-42C5-40A6-A4BF-B9F3E0C9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B2"/>
  </w:style>
  <w:style w:type="paragraph" w:styleId="Heading1">
    <w:name w:val="heading 1"/>
    <w:next w:val="Normal"/>
    <w:link w:val="Heading1Char"/>
    <w:uiPriority w:val="9"/>
    <w:unhideWhenUsed/>
    <w:qFormat/>
    <w:rsid w:val="009F639F"/>
    <w:pPr>
      <w:keepNext/>
      <w:keepLines/>
      <w:spacing w:after="31" w:line="259" w:lineRule="auto"/>
      <w:ind w:left="10" w:right="33" w:hanging="10"/>
      <w:jc w:val="center"/>
      <w:outlineLvl w:val="0"/>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39F"/>
    <w:rPr>
      <w:rFonts w:ascii="Times New Roman" w:eastAsia="Times New Roman" w:hAnsi="Times New Roman" w:cs="Times New Roman"/>
      <w:color w:val="000000"/>
      <w:sz w:val="20"/>
      <w:u w:val="single" w:color="000000"/>
    </w:rPr>
  </w:style>
  <w:style w:type="paragraph" w:styleId="BalloonText">
    <w:name w:val="Balloon Text"/>
    <w:basedOn w:val="Normal"/>
    <w:link w:val="BalloonTextChar"/>
    <w:uiPriority w:val="99"/>
    <w:semiHidden/>
    <w:unhideWhenUsed/>
    <w:rsid w:val="00007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BD2"/>
    <w:rPr>
      <w:rFonts w:ascii="Segoe UI" w:hAnsi="Segoe UI" w:cs="Segoe UI"/>
      <w:sz w:val="18"/>
      <w:szCs w:val="18"/>
    </w:rPr>
  </w:style>
  <w:style w:type="paragraph" w:styleId="Header">
    <w:name w:val="header"/>
    <w:basedOn w:val="Normal"/>
    <w:link w:val="HeaderChar"/>
    <w:uiPriority w:val="99"/>
    <w:unhideWhenUsed/>
    <w:rsid w:val="00233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2E"/>
  </w:style>
  <w:style w:type="paragraph" w:styleId="Footer">
    <w:name w:val="footer"/>
    <w:basedOn w:val="Normal"/>
    <w:link w:val="FooterChar"/>
    <w:uiPriority w:val="99"/>
    <w:unhideWhenUsed/>
    <w:rsid w:val="00233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2E"/>
  </w:style>
  <w:style w:type="character" w:styleId="CommentReference">
    <w:name w:val="annotation reference"/>
    <w:basedOn w:val="DefaultParagraphFont"/>
    <w:uiPriority w:val="99"/>
    <w:semiHidden/>
    <w:unhideWhenUsed/>
    <w:rsid w:val="00FA53E3"/>
    <w:rPr>
      <w:sz w:val="16"/>
      <w:szCs w:val="16"/>
    </w:rPr>
  </w:style>
  <w:style w:type="paragraph" w:styleId="CommentText">
    <w:name w:val="annotation text"/>
    <w:basedOn w:val="Normal"/>
    <w:link w:val="CommentTextChar"/>
    <w:uiPriority w:val="99"/>
    <w:semiHidden/>
    <w:unhideWhenUsed/>
    <w:rsid w:val="00FA53E3"/>
    <w:pPr>
      <w:spacing w:line="240" w:lineRule="auto"/>
    </w:pPr>
    <w:rPr>
      <w:sz w:val="20"/>
      <w:szCs w:val="20"/>
    </w:rPr>
  </w:style>
  <w:style w:type="character" w:customStyle="1" w:styleId="CommentTextChar">
    <w:name w:val="Comment Text Char"/>
    <w:basedOn w:val="DefaultParagraphFont"/>
    <w:link w:val="CommentText"/>
    <w:uiPriority w:val="99"/>
    <w:semiHidden/>
    <w:rsid w:val="00FA53E3"/>
    <w:rPr>
      <w:sz w:val="20"/>
      <w:szCs w:val="20"/>
    </w:rPr>
  </w:style>
  <w:style w:type="paragraph" w:styleId="CommentSubject">
    <w:name w:val="annotation subject"/>
    <w:basedOn w:val="CommentText"/>
    <w:next w:val="CommentText"/>
    <w:link w:val="CommentSubjectChar"/>
    <w:uiPriority w:val="99"/>
    <w:semiHidden/>
    <w:unhideWhenUsed/>
    <w:rsid w:val="00FA53E3"/>
    <w:rPr>
      <w:b/>
      <w:bCs/>
    </w:rPr>
  </w:style>
  <w:style w:type="character" w:customStyle="1" w:styleId="CommentSubjectChar">
    <w:name w:val="Comment Subject Char"/>
    <w:basedOn w:val="CommentTextChar"/>
    <w:link w:val="CommentSubject"/>
    <w:uiPriority w:val="99"/>
    <w:semiHidden/>
    <w:rsid w:val="00FA53E3"/>
    <w:rPr>
      <w:b/>
      <w:bCs/>
      <w:sz w:val="20"/>
      <w:szCs w:val="20"/>
    </w:rPr>
  </w:style>
  <w:style w:type="character" w:styleId="Hyperlink">
    <w:name w:val="Hyperlink"/>
    <w:basedOn w:val="DefaultParagraphFont"/>
    <w:uiPriority w:val="99"/>
    <w:unhideWhenUsed/>
    <w:rsid w:val="00954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cp:lastPrinted>2019-09-23T15:24:00Z</cp:lastPrinted>
  <dcterms:created xsi:type="dcterms:W3CDTF">2019-09-11T15:33:00Z</dcterms:created>
  <dcterms:modified xsi:type="dcterms:W3CDTF">2019-09-23T15:27:00Z</dcterms:modified>
</cp:coreProperties>
</file>